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45E4" w14:textId="77777777" w:rsidR="000D2D41" w:rsidRPr="006E7B46" w:rsidRDefault="00590C4C" w:rsidP="006E7B46">
      <w:pPr>
        <w:ind w:left="851" w:right="707"/>
        <w:jc w:val="center"/>
        <w:rPr>
          <w:b/>
          <w:noProof/>
          <w:sz w:val="28"/>
          <w:lang w:val="en-US" w:eastAsia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52E2316" wp14:editId="00B7A5C4">
            <wp:simplePos x="0" y="0"/>
            <wp:positionH relativeFrom="column">
              <wp:posOffset>-281940</wp:posOffset>
            </wp:positionH>
            <wp:positionV relativeFrom="paragraph">
              <wp:posOffset>-431800</wp:posOffset>
            </wp:positionV>
            <wp:extent cx="7677785" cy="3317240"/>
            <wp:effectExtent l="0" t="0" r="0" b="10160"/>
            <wp:wrapNone/>
            <wp:docPr id="2" name="Picture 2" descr="horizontal2-xoris-gran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ontal2-xoris-grana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8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C00">
        <w:rPr>
          <w:b/>
          <w:noProof/>
          <w:sz w:val="28"/>
          <w:lang w:val="en-US" w:eastAsia="el-GR"/>
        </w:rPr>
        <w:t xml:space="preserve">REGISTRATION AND </w:t>
      </w:r>
      <w:r w:rsidR="006E7B46" w:rsidRPr="006E7B46">
        <w:rPr>
          <w:b/>
          <w:noProof/>
          <w:sz w:val="28"/>
          <w:lang w:val="en-US" w:eastAsia="el-GR"/>
        </w:rPr>
        <w:t>ABSTRACT SUBMISSION FORM</w:t>
      </w:r>
    </w:p>
    <w:p w14:paraId="647E2939" w14:textId="412FE708" w:rsidR="009E3819" w:rsidRPr="009E3819" w:rsidRDefault="006E7B46" w:rsidP="00272D22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322"/>
        </w:tabs>
        <w:spacing w:after="0" w:line="240" w:lineRule="auto"/>
        <w:ind w:left="851" w:right="991"/>
        <w:rPr>
          <w:color w:val="002060"/>
          <w:lang w:val="en-US"/>
        </w:rPr>
      </w:pPr>
      <w:r w:rsidRPr="00E50A2D">
        <w:rPr>
          <w:b/>
          <w:color w:val="002060"/>
          <w:sz w:val="24"/>
          <w:lang w:val="en-US"/>
        </w:rPr>
        <w:t>Title:</w:t>
      </w:r>
      <w:r w:rsidRPr="00E50A2D">
        <w:rPr>
          <w:b/>
          <w:color w:val="002060"/>
          <w:sz w:val="24"/>
          <w:lang w:val="en-US"/>
        </w:rPr>
        <w:tab/>
      </w:r>
      <w:r w:rsidRPr="006E7B46">
        <w:rPr>
          <w:b/>
          <w:color w:val="002060"/>
          <w:lang w:val="en-US"/>
        </w:rPr>
        <w:t xml:space="preserve"> </w:t>
      </w:r>
    </w:p>
    <w:p w14:paraId="5700510A" w14:textId="4F28516A" w:rsidR="006E7B46" w:rsidRPr="006E7B46" w:rsidRDefault="00272D22" w:rsidP="00272D22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322"/>
        </w:tabs>
        <w:spacing w:before="120" w:after="0" w:line="240" w:lineRule="auto"/>
        <w:ind w:left="851" w:right="992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b/>
          <w:color w:val="002060"/>
          <w:lang w:val="en-US"/>
        </w:rPr>
        <w:instrText xml:space="preserve"> FORMTEXT </w:instrText>
      </w:r>
      <w:r>
        <w:rPr>
          <w:b/>
          <w:color w:val="002060"/>
          <w:lang w:val="en-US"/>
        </w:rPr>
      </w:r>
      <w:r>
        <w:rPr>
          <w:b/>
          <w:color w:val="002060"/>
          <w:lang w:val="en-US"/>
        </w:rPr>
        <w:fldChar w:fldCharType="separate"/>
      </w:r>
      <w:r>
        <w:rPr>
          <w:b/>
          <w:noProof/>
          <w:color w:val="002060"/>
          <w:lang w:val="en-US"/>
        </w:rPr>
        <w:t> </w:t>
      </w:r>
      <w:r>
        <w:rPr>
          <w:b/>
          <w:noProof/>
          <w:color w:val="002060"/>
          <w:lang w:val="en-US"/>
        </w:rPr>
        <w:t> </w:t>
      </w:r>
      <w:r>
        <w:rPr>
          <w:b/>
          <w:noProof/>
          <w:color w:val="002060"/>
          <w:lang w:val="en-US"/>
        </w:rPr>
        <w:t> </w:t>
      </w:r>
      <w:r>
        <w:rPr>
          <w:b/>
          <w:noProof/>
          <w:color w:val="002060"/>
          <w:lang w:val="en-US"/>
        </w:rPr>
        <w:t> </w:t>
      </w:r>
      <w:r>
        <w:rPr>
          <w:b/>
          <w:noProof/>
          <w:color w:val="002060"/>
          <w:lang w:val="en-US"/>
        </w:rPr>
        <w:t> </w:t>
      </w:r>
      <w:r>
        <w:rPr>
          <w:b/>
          <w:color w:val="002060"/>
          <w:lang w:val="en-US"/>
        </w:rPr>
        <w:fldChar w:fldCharType="end"/>
      </w:r>
      <w:bookmarkEnd w:id="0"/>
    </w:p>
    <w:p w14:paraId="4231C499" w14:textId="77777777" w:rsidR="006E7B46" w:rsidRPr="00C13CA6" w:rsidRDefault="006E7B46" w:rsidP="003D71D6">
      <w:pPr>
        <w:tabs>
          <w:tab w:val="left" w:pos="1322"/>
          <w:tab w:val="left" w:pos="7288"/>
        </w:tabs>
        <w:spacing w:after="0" w:line="240" w:lineRule="auto"/>
        <w:ind w:right="991"/>
        <w:rPr>
          <w:b/>
          <w:color w:val="002060"/>
          <w:sz w:val="13"/>
          <w:szCs w:val="13"/>
          <w:lang w:val="en-US"/>
        </w:rPr>
      </w:pPr>
      <w:r w:rsidRPr="006E7B46">
        <w:rPr>
          <w:b/>
          <w:color w:val="002060"/>
          <w:lang w:val="en-US"/>
        </w:rPr>
        <w:tab/>
      </w:r>
    </w:p>
    <w:p w14:paraId="0A5004DE" w14:textId="77777777" w:rsidR="006E7B46" w:rsidRPr="006E7B46" w:rsidRDefault="00E50A2D" w:rsidP="006E7B46">
      <w:pPr>
        <w:tabs>
          <w:tab w:val="left" w:pos="7288"/>
        </w:tabs>
        <w:spacing w:after="0" w:line="240" w:lineRule="auto"/>
        <w:ind w:left="851" w:right="991"/>
        <w:rPr>
          <w:b/>
          <w:color w:val="002060"/>
          <w:lang w:val="en-US"/>
        </w:rPr>
      </w:pPr>
      <w:r w:rsidRPr="00E50A2D">
        <w:rPr>
          <w:b/>
          <w:color w:val="002060"/>
          <w:sz w:val="24"/>
          <w:lang w:val="en-US"/>
        </w:rPr>
        <w:t>Corresponding</w:t>
      </w:r>
      <w:r w:rsidR="005E021A" w:rsidRPr="00E50A2D">
        <w:rPr>
          <w:b/>
          <w:color w:val="002060"/>
          <w:sz w:val="24"/>
          <w:lang w:val="en-US"/>
        </w:rPr>
        <w:t xml:space="preserve"> Author</w:t>
      </w:r>
      <w:r w:rsidR="006E7B46" w:rsidRPr="00E50A2D">
        <w:rPr>
          <w:b/>
          <w:color w:val="002060"/>
          <w:sz w:val="24"/>
          <w:lang w:val="en-US"/>
        </w:rPr>
        <w:t xml:space="preserve"> </w:t>
      </w:r>
      <w:r w:rsidR="00D75C00" w:rsidRPr="00D75C00">
        <w:rPr>
          <w:color w:val="002060"/>
          <w:sz w:val="24"/>
          <w:lang w:val="en-US"/>
        </w:rPr>
        <w:t xml:space="preserve">or </w:t>
      </w:r>
      <w:r w:rsidR="00D75C00" w:rsidRPr="00211736">
        <w:rPr>
          <w:color w:val="FF0000"/>
          <w:sz w:val="24"/>
          <w:lang w:val="en-US"/>
        </w:rPr>
        <w:t>Conference Participant (with no presentation)</w:t>
      </w:r>
      <w:r w:rsidR="006E7B46" w:rsidRPr="006E7B46">
        <w:rPr>
          <w:color w:val="002060"/>
          <w:lang w:val="en-U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938"/>
      </w:tblGrid>
      <w:tr w:rsidR="00E50A2D" w:rsidRPr="00465F1B" w14:paraId="6FBCFE41" w14:textId="77777777" w:rsidTr="00465F1B">
        <w:trPr>
          <w:jc w:val="center"/>
        </w:trPr>
        <w:tc>
          <w:tcPr>
            <w:tcW w:w="1667" w:type="dxa"/>
            <w:shd w:val="clear" w:color="auto" w:fill="DAEEF3"/>
          </w:tcPr>
          <w:p w14:paraId="3AD75F9D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>Name:</w:t>
            </w:r>
          </w:p>
        </w:tc>
        <w:tc>
          <w:tcPr>
            <w:tcW w:w="7938" w:type="dxa"/>
            <w:shd w:val="clear" w:color="auto" w:fill="auto"/>
          </w:tcPr>
          <w:p w14:paraId="737BCEE4" w14:textId="638ABE29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1"/>
          </w:p>
        </w:tc>
      </w:tr>
      <w:tr w:rsidR="00E50A2D" w:rsidRPr="00465F1B" w14:paraId="49CC9CE8" w14:textId="77777777" w:rsidTr="00465F1B">
        <w:trPr>
          <w:jc w:val="center"/>
        </w:trPr>
        <w:tc>
          <w:tcPr>
            <w:tcW w:w="1667" w:type="dxa"/>
            <w:shd w:val="clear" w:color="auto" w:fill="DAEEF3"/>
          </w:tcPr>
          <w:p w14:paraId="40730683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 xml:space="preserve">Affiliation: </w:t>
            </w:r>
          </w:p>
        </w:tc>
        <w:tc>
          <w:tcPr>
            <w:tcW w:w="7938" w:type="dxa"/>
            <w:shd w:val="clear" w:color="auto" w:fill="auto"/>
          </w:tcPr>
          <w:p w14:paraId="17CDB605" w14:textId="02E2010B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2"/>
          </w:p>
        </w:tc>
      </w:tr>
      <w:tr w:rsidR="00E50A2D" w:rsidRPr="00465F1B" w14:paraId="5CB4397E" w14:textId="77777777" w:rsidTr="00465F1B">
        <w:trPr>
          <w:jc w:val="center"/>
        </w:trPr>
        <w:tc>
          <w:tcPr>
            <w:tcW w:w="1667" w:type="dxa"/>
            <w:shd w:val="clear" w:color="auto" w:fill="DAEEF3"/>
          </w:tcPr>
          <w:p w14:paraId="49AC47DF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 xml:space="preserve">Address: </w:t>
            </w:r>
          </w:p>
        </w:tc>
        <w:tc>
          <w:tcPr>
            <w:tcW w:w="7938" w:type="dxa"/>
            <w:shd w:val="clear" w:color="auto" w:fill="auto"/>
          </w:tcPr>
          <w:p w14:paraId="714E1CD0" w14:textId="7A094C2F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3"/>
          </w:p>
        </w:tc>
      </w:tr>
      <w:tr w:rsidR="00E50A2D" w:rsidRPr="00465F1B" w14:paraId="4AA7EA67" w14:textId="77777777" w:rsidTr="00465F1B">
        <w:trPr>
          <w:jc w:val="center"/>
        </w:trPr>
        <w:tc>
          <w:tcPr>
            <w:tcW w:w="1667" w:type="dxa"/>
            <w:shd w:val="clear" w:color="auto" w:fill="DAEEF3"/>
          </w:tcPr>
          <w:p w14:paraId="090E8034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>Email:</w:t>
            </w:r>
          </w:p>
        </w:tc>
        <w:tc>
          <w:tcPr>
            <w:tcW w:w="7938" w:type="dxa"/>
            <w:shd w:val="clear" w:color="auto" w:fill="auto"/>
          </w:tcPr>
          <w:p w14:paraId="0C58EDD0" w14:textId="0B43AC42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4"/>
          </w:p>
        </w:tc>
      </w:tr>
    </w:tbl>
    <w:p w14:paraId="26D840D8" w14:textId="77777777" w:rsidR="006E7B46" w:rsidRPr="00C13CA6" w:rsidRDefault="006E7B46" w:rsidP="006E7B46">
      <w:pPr>
        <w:spacing w:after="0" w:line="240" w:lineRule="auto"/>
        <w:ind w:left="851" w:right="991"/>
        <w:rPr>
          <w:b/>
          <w:color w:val="002060"/>
          <w:sz w:val="13"/>
          <w:lang w:val="en-US"/>
        </w:rPr>
      </w:pPr>
    </w:p>
    <w:p w14:paraId="513C66A0" w14:textId="77777777" w:rsidR="006E7B46" w:rsidRPr="006E7B46" w:rsidRDefault="00E50A2D" w:rsidP="006E7B46">
      <w:pPr>
        <w:tabs>
          <w:tab w:val="left" w:pos="1322"/>
          <w:tab w:val="left" w:pos="7288"/>
        </w:tabs>
        <w:spacing w:after="0" w:line="240" w:lineRule="auto"/>
        <w:ind w:left="851" w:right="991"/>
        <w:rPr>
          <w:b/>
          <w:color w:val="002060"/>
          <w:lang w:val="en-US"/>
        </w:rPr>
      </w:pPr>
      <w:r w:rsidRPr="00E50A2D">
        <w:rPr>
          <w:b/>
          <w:color w:val="002060"/>
          <w:sz w:val="24"/>
          <w:lang w:val="en-US"/>
        </w:rPr>
        <w:t xml:space="preserve">Presenting Author* </w:t>
      </w:r>
      <w:r w:rsidR="005E021A" w:rsidRPr="00E50A2D">
        <w:rPr>
          <w:color w:val="002060"/>
          <w:sz w:val="24"/>
          <w:lang w:val="en-US"/>
        </w:rPr>
        <w:t xml:space="preserve">(if different from </w:t>
      </w:r>
      <w:r w:rsidRPr="00E50A2D">
        <w:rPr>
          <w:color w:val="002060"/>
          <w:sz w:val="24"/>
          <w:lang w:val="en-US"/>
        </w:rPr>
        <w:t>above</w:t>
      </w:r>
      <w:r w:rsidR="005E021A" w:rsidRPr="00E50A2D">
        <w:rPr>
          <w:color w:val="002060"/>
          <w:sz w:val="24"/>
          <w:lang w:val="en-US"/>
        </w:rPr>
        <w:t>)</w:t>
      </w:r>
      <w:r w:rsidR="006E7B46" w:rsidRPr="006E7B46">
        <w:rPr>
          <w:b/>
          <w:color w:val="002060"/>
          <w:lang w:val="en-U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938"/>
      </w:tblGrid>
      <w:tr w:rsidR="00E50A2D" w:rsidRPr="00465F1B" w14:paraId="7D1C5D49" w14:textId="77777777" w:rsidTr="00BF5A45">
        <w:trPr>
          <w:jc w:val="center"/>
        </w:trPr>
        <w:tc>
          <w:tcPr>
            <w:tcW w:w="1667" w:type="dxa"/>
            <w:shd w:val="clear" w:color="auto" w:fill="DAEEF3"/>
          </w:tcPr>
          <w:p w14:paraId="1539DEE5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>Name:</w:t>
            </w:r>
          </w:p>
        </w:tc>
        <w:tc>
          <w:tcPr>
            <w:tcW w:w="7938" w:type="dxa"/>
            <w:shd w:val="clear" w:color="auto" w:fill="auto"/>
          </w:tcPr>
          <w:p w14:paraId="6828B7B4" w14:textId="44E93E5C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5"/>
          </w:p>
        </w:tc>
      </w:tr>
      <w:tr w:rsidR="00E50A2D" w:rsidRPr="00465F1B" w14:paraId="3A67B361" w14:textId="77777777" w:rsidTr="00BF5A45">
        <w:trPr>
          <w:jc w:val="center"/>
        </w:trPr>
        <w:tc>
          <w:tcPr>
            <w:tcW w:w="1667" w:type="dxa"/>
            <w:shd w:val="clear" w:color="auto" w:fill="DAEEF3"/>
          </w:tcPr>
          <w:p w14:paraId="4433C51C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 xml:space="preserve">Affiliation: </w:t>
            </w:r>
          </w:p>
        </w:tc>
        <w:tc>
          <w:tcPr>
            <w:tcW w:w="7938" w:type="dxa"/>
            <w:shd w:val="clear" w:color="auto" w:fill="auto"/>
          </w:tcPr>
          <w:p w14:paraId="111DAC4D" w14:textId="46653CF5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6"/>
          </w:p>
        </w:tc>
      </w:tr>
      <w:tr w:rsidR="00E50A2D" w:rsidRPr="00465F1B" w14:paraId="35B9526C" w14:textId="77777777" w:rsidTr="00BF5A45">
        <w:trPr>
          <w:jc w:val="center"/>
        </w:trPr>
        <w:tc>
          <w:tcPr>
            <w:tcW w:w="1667" w:type="dxa"/>
            <w:shd w:val="clear" w:color="auto" w:fill="DAEEF3"/>
          </w:tcPr>
          <w:p w14:paraId="37596CED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 xml:space="preserve">Address: </w:t>
            </w:r>
          </w:p>
        </w:tc>
        <w:tc>
          <w:tcPr>
            <w:tcW w:w="7938" w:type="dxa"/>
            <w:shd w:val="clear" w:color="auto" w:fill="auto"/>
          </w:tcPr>
          <w:p w14:paraId="7CB48E05" w14:textId="775FFF4C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7"/>
          </w:p>
        </w:tc>
      </w:tr>
      <w:tr w:rsidR="00E50A2D" w:rsidRPr="00465F1B" w14:paraId="201631DC" w14:textId="77777777" w:rsidTr="00BF5A45">
        <w:trPr>
          <w:jc w:val="center"/>
        </w:trPr>
        <w:tc>
          <w:tcPr>
            <w:tcW w:w="1667" w:type="dxa"/>
            <w:shd w:val="clear" w:color="auto" w:fill="DAEEF3"/>
          </w:tcPr>
          <w:p w14:paraId="219BD5C6" w14:textId="77777777" w:rsidR="00E50A2D" w:rsidRPr="00465F1B" w:rsidRDefault="00E50A2D" w:rsidP="00465F1B">
            <w:pPr>
              <w:spacing w:after="0" w:line="240" w:lineRule="auto"/>
              <w:ind w:right="-163"/>
              <w:rPr>
                <w:b/>
                <w:color w:val="002060"/>
                <w:sz w:val="24"/>
                <w:lang w:val="en-US"/>
              </w:rPr>
            </w:pPr>
            <w:r w:rsidRPr="00465F1B">
              <w:rPr>
                <w:b/>
                <w:color w:val="002060"/>
                <w:sz w:val="24"/>
                <w:lang w:val="en-US"/>
              </w:rPr>
              <w:t>Email:</w:t>
            </w:r>
          </w:p>
        </w:tc>
        <w:tc>
          <w:tcPr>
            <w:tcW w:w="7938" w:type="dxa"/>
            <w:shd w:val="clear" w:color="auto" w:fill="auto"/>
          </w:tcPr>
          <w:p w14:paraId="7264CCEA" w14:textId="6A7B6933" w:rsidR="00E50A2D" w:rsidRPr="009E3819" w:rsidRDefault="009E3819" w:rsidP="00465F1B">
            <w:pPr>
              <w:spacing w:after="0" w:line="240" w:lineRule="auto"/>
              <w:ind w:right="991"/>
              <w:rPr>
                <w:color w:val="002060"/>
                <w:sz w:val="24"/>
                <w:lang w:val="en-US"/>
              </w:rPr>
            </w:pPr>
            <w:r w:rsidRPr="009E3819">
              <w:rPr>
                <w:color w:val="002060"/>
                <w:sz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E3819">
              <w:rPr>
                <w:color w:val="002060"/>
                <w:sz w:val="24"/>
                <w:lang w:val="en-US"/>
              </w:rPr>
              <w:instrText xml:space="preserve"> FORMTEXT </w:instrText>
            </w:r>
            <w:r w:rsidRPr="009E3819">
              <w:rPr>
                <w:color w:val="002060"/>
                <w:sz w:val="24"/>
                <w:lang w:val="en-US"/>
              </w:rPr>
            </w:r>
            <w:r w:rsidRPr="009E3819">
              <w:rPr>
                <w:color w:val="002060"/>
                <w:sz w:val="24"/>
                <w:lang w:val="en-US"/>
              </w:rPr>
              <w:fldChar w:fldCharType="separate"/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noProof/>
                <w:color w:val="002060"/>
                <w:sz w:val="24"/>
                <w:lang w:val="en-US"/>
              </w:rPr>
              <w:t> </w:t>
            </w:r>
            <w:r w:rsidRPr="009E3819">
              <w:rPr>
                <w:color w:val="002060"/>
                <w:sz w:val="24"/>
                <w:lang w:val="en-US"/>
              </w:rPr>
              <w:fldChar w:fldCharType="end"/>
            </w:r>
            <w:bookmarkEnd w:id="8"/>
          </w:p>
        </w:tc>
      </w:tr>
    </w:tbl>
    <w:p w14:paraId="0E837A59" w14:textId="77777777" w:rsidR="00E50A2D" w:rsidRPr="00E50A2D" w:rsidRDefault="00E50A2D" w:rsidP="00E50A2D">
      <w:pPr>
        <w:spacing w:after="0" w:line="240" w:lineRule="auto"/>
        <w:ind w:left="851" w:right="991"/>
        <w:rPr>
          <w:color w:val="002060"/>
          <w:lang w:val="en-US"/>
        </w:rPr>
      </w:pPr>
      <w:r w:rsidRPr="00E50A2D">
        <w:rPr>
          <w:color w:val="002060"/>
          <w:lang w:val="en-US"/>
        </w:rPr>
        <w:t>* Each participant can present up to two papers (oral or poster)</w:t>
      </w:r>
    </w:p>
    <w:p w14:paraId="64F96F5D" w14:textId="0B4F4E09" w:rsidR="00D75C00" w:rsidRPr="00211736" w:rsidRDefault="006E7B46" w:rsidP="00211736">
      <w:pPr>
        <w:tabs>
          <w:tab w:val="left" w:pos="1322"/>
          <w:tab w:val="left" w:pos="7288"/>
        </w:tabs>
        <w:spacing w:before="120" w:after="0" w:line="240" w:lineRule="auto"/>
        <w:ind w:left="1134" w:right="992" w:hanging="283"/>
        <w:rPr>
          <w:color w:val="FF0000"/>
          <w:lang w:val="en-US"/>
        </w:rPr>
      </w:pPr>
      <w:r w:rsidRPr="00D75C00">
        <w:rPr>
          <w:color w:val="002060"/>
          <w:lang w:val="en-US"/>
        </w:rPr>
        <w:tab/>
      </w:r>
      <w:r w:rsidR="009D0B6B">
        <w:rPr>
          <w:color w:val="002060"/>
          <w:lang w:val="en-US"/>
        </w:rPr>
        <w:t xml:space="preserve">  </w:t>
      </w:r>
      <w:r w:rsidR="009E3819">
        <w:rPr>
          <w:color w:val="00206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9E3819" w:rsidRPr="00FA4A11">
        <w:rPr>
          <w:color w:val="002060"/>
          <w:lang w:val="en-US"/>
        </w:rPr>
        <w:instrText xml:space="preserve"> FORMCHECKBOX </w:instrText>
      </w:r>
      <w:r w:rsidR="00D01255" w:rsidRPr="00FA4A11">
        <w:rPr>
          <w:color w:val="002060"/>
          <w:lang w:val="en-US"/>
        </w:rPr>
      </w:r>
      <w:r w:rsidR="00D01255">
        <w:rPr>
          <w:color w:val="002060"/>
          <w:lang w:val="en-US"/>
        </w:rPr>
        <w:fldChar w:fldCharType="separate"/>
      </w:r>
      <w:r w:rsidR="009E3819">
        <w:rPr>
          <w:color w:val="002060"/>
          <w:lang w:val="en-US"/>
        </w:rPr>
        <w:fldChar w:fldCharType="end"/>
      </w:r>
      <w:bookmarkEnd w:id="9"/>
      <w:r w:rsidR="00211736">
        <w:rPr>
          <w:color w:val="002060"/>
          <w:lang w:val="en-US"/>
        </w:rPr>
        <w:t xml:space="preserve">   </w:t>
      </w:r>
      <w:r w:rsidR="00D75C00" w:rsidRPr="00211736">
        <w:rPr>
          <w:color w:val="FF0000"/>
          <w:lang w:val="en-US"/>
        </w:rPr>
        <w:t>CONFERENCE PARTICIPATION (only)</w:t>
      </w:r>
      <w:r w:rsidRPr="00211736">
        <w:rPr>
          <w:color w:val="FF0000"/>
          <w:lang w:val="en-US"/>
        </w:rPr>
        <w:tab/>
      </w:r>
    </w:p>
    <w:p w14:paraId="5032241E" w14:textId="77777777" w:rsidR="001A7305" w:rsidRPr="00E50A2D" w:rsidRDefault="001A7305" w:rsidP="009D0B6B">
      <w:pPr>
        <w:tabs>
          <w:tab w:val="left" w:pos="7288"/>
        </w:tabs>
        <w:spacing w:before="120" w:after="0" w:line="240" w:lineRule="auto"/>
        <w:ind w:left="851" w:right="992"/>
        <w:rPr>
          <w:b/>
          <w:color w:val="0000FF"/>
          <w:lang w:val="en-US"/>
        </w:rPr>
      </w:pPr>
      <w:r w:rsidRPr="00E50A2D">
        <w:rPr>
          <w:b/>
          <w:color w:val="0000FF"/>
          <w:lang w:val="en-US"/>
        </w:rPr>
        <w:t xml:space="preserve">Indicate </w:t>
      </w:r>
      <w:r>
        <w:rPr>
          <w:b/>
          <w:color w:val="0000FF"/>
          <w:lang w:val="en-US"/>
        </w:rPr>
        <w:t>your preference</w:t>
      </w:r>
      <w:r w:rsidRPr="00E50A2D">
        <w:rPr>
          <w:b/>
          <w:color w:val="0000FF"/>
          <w:lang w:val="en-US"/>
        </w:rPr>
        <w:t>:</w:t>
      </w:r>
    </w:p>
    <w:p w14:paraId="2EA06ADE" w14:textId="2AA16B4B" w:rsidR="001A7305" w:rsidRPr="00465F1B" w:rsidRDefault="009E3819" w:rsidP="001A7305">
      <w:pPr>
        <w:spacing w:after="0" w:line="240" w:lineRule="auto"/>
        <w:ind w:left="2552" w:right="1558" w:hanging="392"/>
        <w:rPr>
          <w:szCs w:val="16"/>
          <w:lang w:val="en-GB" w:eastAsia="el-GR"/>
        </w:rPr>
      </w:pPr>
      <w:r>
        <w:rPr>
          <w:color w:val="00206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color w:val="002060"/>
          <w:lang w:val="en-US"/>
        </w:rPr>
        <w:instrText xml:space="preserve"> FORMCHECKBOX </w:instrText>
      </w:r>
      <w:r w:rsidR="00D01255">
        <w:rPr>
          <w:color w:val="002060"/>
          <w:lang w:val="en-US"/>
        </w:rPr>
      </w:r>
      <w:r w:rsidR="00D01255">
        <w:rPr>
          <w:color w:val="002060"/>
          <w:lang w:val="en-US"/>
        </w:rPr>
        <w:fldChar w:fldCharType="separate"/>
      </w:r>
      <w:r>
        <w:rPr>
          <w:color w:val="002060"/>
          <w:lang w:val="en-US"/>
        </w:rPr>
        <w:fldChar w:fldCharType="end"/>
      </w:r>
      <w:bookmarkEnd w:id="10"/>
      <w:r w:rsidR="00211736">
        <w:rPr>
          <w:color w:val="002060"/>
          <w:lang w:val="en-US"/>
        </w:rPr>
        <w:t xml:space="preserve">  </w:t>
      </w:r>
      <w:r w:rsidR="001A7305">
        <w:rPr>
          <w:szCs w:val="16"/>
          <w:lang w:val="en-GB" w:eastAsia="el-GR"/>
        </w:rPr>
        <w:t>ORAL</w:t>
      </w:r>
      <w:r w:rsidR="001A7305">
        <w:rPr>
          <w:szCs w:val="16"/>
          <w:lang w:val="en-GB" w:eastAsia="el-GR"/>
        </w:rPr>
        <w:tab/>
      </w:r>
      <w:r w:rsidR="001A7305">
        <w:rPr>
          <w:szCs w:val="16"/>
          <w:lang w:val="en-GB" w:eastAsia="el-GR"/>
        </w:rPr>
        <w:tab/>
      </w:r>
      <w:r>
        <w:rPr>
          <w:color w:val="00206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color w:val="002060"/>
          <w:lang w:val="en-US"/>
        </w:rPr>
        <w:instrText xml:space="preserve"> FORMCHECKBOX </w:instrText>
      </w:r>
      <w:r w:rsidR="00D01255">
        <w:rPr>
          <w:color w:val="002060"/>
          <w:lang w:val="en-US"/>
        </w:rPr>
      </w:r>
      <w:r w:rsidR="00D01255">
        <w:rPr>
          <w:color w:val="002060"/>
          <w:lang w:val="en-US"/>
        </w:rPr>
        <w:fldChar w:fldCharType="separate"/>
      </w:r>
      <w:r>
        <w:rPr>
          <w:color w:val="002060"/>
          <w:lang w:val="en-US"/>
        </w:rPr>
        <w:fldChar w:fldCharType="end"/>
      </w:r>
      <w:bookmarkEnd w:id="11"/>
      <w:r w:rsidR="00211736">
        <w:rPr>
          <w:color w:val="002060"/>
          <w:lang w:val="en-US"/>
        </w:rPr>
        <w:t xml:space="preserve">  </w:t>
      </w:r>
      <w:r w:rsidR="001A7305">
        <w:rPr>
          <w:szCs w:val="16"/>
          <w:lang w:val="en-GB" w:eastAsia="el-GR"/>
        </w:rPr>
        <w:t>POSTER</w:t>
      </w:r>
      <w:r w:rsidR="00211736">
        <w:rPr>
          <w:color w:val="002060"/>
          <w:lang w:val="en-US"/>
        </w:rPr>
        <w:tab/>
      </w:r>
      <w:r w:rsidR="001A7305">
        <w:rPr>
          <w:szCs w:val="16"/>
          <w:lang w:val="en-GB" w:eastAsia="el-GR"/>
        </w:rPr>
        <w:tab/>
      </w:r>
      <w:r>
        <w:rPr>
          <w:color w:val="00206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color w:val="002060"/>
          <w:lang w:val="en-US"/>
        </w:rPr>
        <w:instrText xml:space="preserve"> FORMCHECKBOX </w:instrText>
      </w:r>
      <w:r w:rsidR="00D01255">
        <w:rPr>
          <w:color w:val="002060"/>
          <w:lang w:val="en-US"/>
        </w:rPr>
      </w:r>
      <w:r w:rsidR="00D01255">
        <w:rPr>
          <w:color w:val="002060"/>
          <w:lang w:val="en-US"/>
        </w:rPr>
        <w:fldChar w:fldCharType="separate"/>
      </w:r>
      <w:r>
        <w:rPr>
          <w:color w:val="002060"/>
          <w:lang w:val="en-US"/>
        </w:rPr>
        <w:fldChar w:fldCharType="end"/>
      </w:r>
      <w:bookmarkEnd w:id="12"/>
      <w:r w:rsidR="00211736">
        <w:rPr>
          <w:color w:val="002060"/>
          <w:lang w:val="en-US"/>
        </w:rPr>
        <w:t xml:space="preserve">  </w:t>
      </w:r>
      <w:r w:rsidR="001A7305">
        <w:rPr>
          <w:szCs w:val="16"/>
          <w:lang w:val="en-GB" w:eastAsia="el-GR"/>
        </w:rPr>
        <w:t>EITHER</w:t>
      </w:r>
    </w:p>
    <w:p w14:paraId="5B308390" w14:textId="58441D11" w:rsidR="001A7305" w:rsidRPr="009E3819" w:rsidRDefault="001A7305" w:rsidP="002D6F1A">
      <w:pPr>
        <w:tabs>
          <w:tab w:val="left" w:pos="7288"/>
        </w:tabs>
        <w:spacing w:before="120" w:after="0" w:line="240" w:lineRule="auto"/>
        <w:ind w:left="851" w:right="992"/>
        <w:rPr>
          <w:b/>
          <w:color w:val="FF0000"/>
          <w:lang w:val="en-US"/>
        </w:rPr>
      </w:pPr>
      <w:r w:rsidRPr="00E50A2D">
        <w:rPr>
          <w:b/>
          <w:color w:val="0000FF"/>
          <w:lang w:val="en-US"/>
        </w:rPr>
        <w:t xml:space="preserve">Indicate the topic(s) that fit best your </w:t>
      </w:r>
      <w:r w:rsidR="00590C4C" w:rsidRPr="00E50A2D">
        <w:rPr>
          <w:b/>
          <w:color w:val="0000FF"/>
          <w:lang w:val="en-US"/>
        </w:rPr>
        <w:t>abstract</w:t>
      </w:r>
      <w:r w:rsidR="00C13CA6">
        <w:rPr>
          <w:b/>
          <w:color w:val="0000FF"/>
          <w:lang w:val="en-US"/>
        </w:rPr>
        <w:t xml:space="preserve"> (e.g., 1, 4</w:t>
      </w:r>
      <w:r w:rsidR="00FA4A11">
        <w:rPr>
          <w:b/>
          <w:color w:val="0000FF"/>
          <w:lang w:val="en-US"/>
        </w:rPr>
        <w:t>, SS3</w:t>
      </w:r>
      <w:bookmarkStart w:id="13" w:name="_GoBack"/>
      <w:bookmarkEnd w:id="13"/>
      <w:r w:rsidR="00C13CA6">
        <w:rPr>
          <w:b/>
          <w:color w:val="0000FF"/>
          <w:lang w:val="en-US"/>
        </w:rPr>
        <w:t>)</w:t>
      </w:r>
      <w:r w:rsidR="00590C4C" w:rsidRPr="00E50A2D">
        <w:rPr>
          <w:b/>
          <w:color w:val="0000FF"/>
          <w:lang w:val="en-US"/>
        </w:rPr>
        <w:t>:</w:t>
      </w:r>
      <w:r w:rsidR="00590C4C">
        <w:rPr>
          <w:b/>
          <w:color w:val="0000FF"/>
          <w:lang w:val="en-US"/>
        </w:rPr>
        <w:t xml:space="preserve"> </w:t>
      </w:r>
    </w:p>
    <w:p w14:paraId="6F341F00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In-situ (bio)remediation of contaminated soil and groundwater, reactive barriers</w:t>
      </w:r>
    </w:p>
    <w:p w14:paraId="3D962E39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Ex-situ bioremediation of contaminated soils, sludges and solid waste</w:t>
      </w:r>
    </w:p>
    <w:p w14:paraId="457817D9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(Bio)remediation of sites contaminated with crude oil, petrochemicals and PAHs</w:t>
      </w:r>
    </w:p>
    <w:p w14:paraId="2B37C330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423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(Bio)remediation of sites contaminated with chlorinated and other recalcitrant compounds</w:t>
      </w:r>
    </w:p>
    <w:p w14:paraId="1547DCBC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848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 xml:space="preserve">Phytoremediation technologies for decontamination of organic pollutants </w:t>
      </w:r>
      <w:r w:rsidR="00F9375F">
        <w:rPr>
          <w:rFonts w:ascii="Verdana" w:hAnsi="Verdana" w:cs="Verdana"/>
          <w:sz w:val="20"/>
          <w:szCs w:val="18"/>
          <w:lang w:val="en-US"/>
        </w:rPr>
        <w:t xml:space="preserve">– </w:t>
      </w:r>
      <w:r w:rsidRPr="00531B99">
        <w:rPr>
          <w:rFonts w:ascii="Verdana" w:hAnsi="Verdana" w:cs="Verdana"/>
          <w:sz w:val="20"/>
          <w:szCs w:val="18"/>
          <w:lang w:val="en-US"/>
        </w:rPr>
        <w:t>Constructed</w:t>
      </w:r>
      <w:r w:rsidR="00F9375F">
        <w:rPr>
          <w:rFonts w:ascii="Verdana" w:hAnsi="Verdana" w:cs="Verdana"/>
          <w:sz w:val="20"/>
          <w:szCs w:val="18"/>
          <w:lang w:val="en-US"/>
        </w:rPr>
        <w:t xml:space="preserve"> </w:t>
      </w:r>
      <w:r w:rsidRPr="00531B99">
        <w:rPr>
          <w:rFonts w:ascii="Verdana" w:hAnsi="Verdana" w:cs="Verdana"/>
          <w:sz w:val="20"/>
          <w:szCs w:val="18"/>
          <w:lang w:val="en-US"/>
        </w:rPr>
        <w:t>Wetlands for emerging compounds, pharmaceuticals &amp; priority pollutants</w:t>
      </w:r>
    </w:p>
    <w:p w14:paraId="00EBD90A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Biotransformation and removal of emerging compound</w:t>
      </w:r>
      <w:r w:rsidR="00F9375F">
        <w:rPr>
          <w:rFonts w:ascii="Verdana" w:hAnsi="Verdana" w:cs="Verdana"/>
          <w:sz w:val="20"/>
          <w:szCs w:val="18"/>
          <w:lang w:val="en-US"/>
        </w:rPr>
        <w:t xml:space="preserve">s, pharmaceuticals and priority </w:t>
      </w:r>
      <w:r w:rsidRPr="00531B99">
        <w:rPr>
          <w:rFonts w:ascii="Verdana" w:hAnsi="Verdana" w:cs="Verdana"/>
          <w:sz w:val="20"/>
          <w:szCs w:val="18"/>
          <w:lang w:val="en-US"/>
        </w:rPr>
        <w:t>pollutants</w:t>
      </w:r>
      <w:r w:rsidR="00590C4C">
        <w:rPr>
          <w:rFonts w:ascii="Verdana" w:hAnsi="Verdana" w:cs="Verdana"/>
          <w:sz w:val="20"/>
          <w:szCs w:val="18"/>
          <w:lang w:val="en-US"/>
        </w:rPr>
        <w:t>.</w:t>
      </w:r>
    </w:p>
    <w:p w14:paraId="72F205B5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Phytoremediation and bioremediation technologies for removal of heavy metals</w:t>
      </w:r>
    </w:p>
    <w:p w14:paraId="49D1EFFC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Biomonitoring and bioremediation of contaminated sediments</w:t>
      </w:r>
      <w:r w:rsidR="00590C4C">
        <w:rPr>
          <w:rFonts w:ascii="Verdana" w:hAnsi="Verdana" w:cs="Verdana"/>
          <w:sz w:val="20"/>
          <w:szCs w:val="18"/>
          <w:lang w:val="en-US"/>
        </w:rPr>
        <w:t>.</w:t>
      </w:r>
    </w:p>
    <w:p w14:paraId="15F065E6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 xml:space="preserve">Marine Pollution: Technologies to combat marine oil spills, plastics and microplastics </w:t>
      </w:r>
      <w:r>
        <w:rPr>
          <w:rFonts w:ascii="Verdana" w:hAnsi="Verdana" w:cs="Verdana"/>
          <w:sz w:val="20"/>
          <w:szCs w:val="18"/>
          <w:lang w:val="en-US"/>
        </w:rPr>
        <w:t xml:space="preserve">/ </w:t>
      </w:r>
      <w:r w:rsidRPr="00531B99">
        <w:rPr>
          <w:rFonts w:ascii="Verdana" w:hAnsi="Verdana" w:cs="Verdana"/>
          <w:sz w:val="20"/>
          <w:szCs w:val="18"/>
          <w:lang w:val="en-US"/>
        </w:rPr>
        <w:t>Monitoring and Early Warning Systems / Biomarkers and biosensors</w:t>
      </w:r>
    </w:p>
    <w:p w14:paraId="4281E9BE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Molecular biology applications to bioremediation</w:t>
      </w:r>
    </w:p>
    <w:p w14:paraId="0CF0F8EA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Bioreactor technologies for ex-situ treatment, biological wastewater treatment</w:t>
      </w:r>
    </w:p>
    <w:p w14:paraId="1389E926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Microalgae for wastewater treatment, biofuels and bio</w:t>
      </w:r>
      <w:r w:rsidR="00590C4C">
        <w:rPr>
          <w:rFonts w:ascii="Verdana" w:hAnsi="Verdana" w:cs="Verdana"/>
          <w:sz w:val="20"/>
          <w:szCs w:val="18"/>
          <w:lang w:val="en-US"/>
        </w:rPr>
        <w:t>-</w:t>
      </w:r>
      <w:r w:rsidRPr="00531B99">
        <w:rPr>
          <w:rFonts w:ascii="Verdana" w:hAnsi="Verdana" w:cs="Verdana"/>
          <w:sz w:val="20"/>
          <w:szCs w:val="18"/>
          <w:lang w:val="en-US"/>
        </w:rPr>
        <w:t>products</w:t>
      </w:r>
    </w:p>
    <w:p w14:paraId="2CC21CDD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Innovative approaches and tools for monitoring and bioremediation of emerging pollutants in</w:t>
      </w:r>
      <w:r>
        <w:rPr>
          <w:rFonts w:ascii="Verdana" w:hAnsi="Verdana" w:cs="Verdana"/>
          <w:sz w:val="20"/>
          <w:szCs w:val="18"/>
          <w:lang w:val="en-US"/>
        </w:rPr>
        <w:t xml:space="preserve"> </w:t>
      </w:r>
      <w:r w:rsidRPr="00531B99">
        <w:rPr>
          <w:rFonts w:ascii="Verdana" w:hAnsi="Verdana" w:cs="Verdana"/>
          <w:sz w:val="20"/>
          <w:szCs w:val="18"/>
          <w:lang w:val="en-US"/>
        </w:rPr>
        <w:t>soils, sediments and groundwater</w:t>
      </w:r>
    </w:p>
    <w:p w14:paraId="2DDA1DC2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Waste biorefineries: Integrated (bio)chemical valorization (via biomolecules, fine-chemicals, biomaterials and bioenergy production) of agro-industrial byproducts, effluents, wastes and surplus</w:t>
      </w:r>
    </w:p>
    <w:p w14:paraId="23B45C4B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Mathematical modelling of remediation processes and perf</w:t>
      </w:r>
      <w:r w:rsidR="00F9375F">
        <w:rPr>
          <w:rFonts w:ascii="Verdana" w:hAnsi="Verdana" w:cs="Verdana"/>
          <w:sz w:val="20"/>
          <w:szCs w:val="18"/>
          <w:lang w:val="en-US"/>
        </w:rPr>
        <w:t>ormance evaluation / ecological</w:t>
      </w:r>
      <w:r w:rsidRPr="00531B99">
        <w:rPr>
          <w:rFonts w:ascii="Verdana" w:hAnsi="Verdana" w:cs="Verdana"/>
          <w:sz w:val="20"/>
          <w:szCs w:val="18"/>
          <w:lang w:val="en-US"/>
        </w:rPr>
        <w:t> modelling</w:t>
      </w:r>
    </w:p>
    <w:p w14:paraId="5945614B" w14:textId="77777777" w:rsidR="00531B99" w:rsidRPr="00531B99" w:rsidRDefault="00531B99" w:rsidP="00CE38FD">
      <w:pPr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before="40" w:after="0" w:line="240" w:lineRule="auto"/>
        <w:ind w:left="1701" w:right="1134" w:hanging="488"/>
        <w:rPr>
          <w:rFonts w:ascii="Verdana" w:hAnsi="Verdana" w:cs="Verdana"/>
          <w:sz w:val="20"/>
          <w:szCs w:val="18"/>
          <w:lang w:val="en-US"/>
        </w:rPr>
      </w:pPr>
      <w:r w:rsidRPr="00531B99">
        <w:rPr>
          <w:rFonts w:ascii="Verdana" w:hAnsi="Verdana" w:cs="Verdana"/>
          <w:sz w:val="20"/>
          <w:szCs w:val="18"/>
          <w:lang w:val="en-US"/>
        </w:rPr>
        <w:t>Wastewater treatment, valorization, bioremediation, disinfection and reuse</w:t>
      </w:r>
    </w:p>
    <w:p w14:paraId="55B24EFD" w14:textId="77777777" w:rsidR="00531B99" w:rsidRDefault="00531B99" w:rsidP="001A7305">
      <w:pPr>
        <w:widowControl w:val="0"/>
        <w:autoSpaceDE w:val="0"/>
        <w:autoSpaceDN w:val="0"/>
        <w:adjustRightInd w:val="0"/>
        <w:spacing w:after="0" w:line="240" w:lineRule="auto"/>
        <w:ind w:left="1920" w:hanging="1200"/>
        <w:rPr>
          <w:rFonts w:ascii="Verdana" w:hAnsi="Verdana" w:cs="Verdana"/>
          <w:sz w:val="16"/>
          <w:szCs w:val="16"/>
          <w:lang w:val="en-US"/>
        </w:rPr>
      </w:pPr>
    </w:p>
    <w:p w14:paraId="348D2A76" w14:textId="77777777" w:rsidR="001A7305" w:rsidRPr="001A7305" w:rsidRDefault="001A7305" w:rsidP="001A7305">
      <w:pPr>
        <w:widowControl w:val="0"/>
        <w:autoSpaceDE w:val="0"/>
        <w:autoSpaceDN w:val="0"/>
        <w:adjustRightInd w:val="0"/>
        <w:spacing w:after="0" w:line="240" w:lineRule="auto"/>
        <w:ind w:left="1920" w:hanging="1200"/>
        <w:rPr>
          <w:b/>
          <w:color w:val="0000FF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> </w:t>
      </w:r>
      <w:r w:rsidRPr="001A7305">
        <w:rPr>
          <w:b/>
          <w:color w:val="0000FF"/>
          <w:lang w:val="en-US"/>
        </w:rPr>
        <w:t>Special Sessions</w:t>
      </w:r>
    </w:p>
    <w:p w14:paraId="26A2AF96" w14:textId="7FE21962" w:rsidR="001A7305" w:rsidRPr="001A7305" w:rsidRDefault="001A7305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1134" w:hanging="828"/>
        <w:rPr>
          <w:rFonts w:ascii="Verdana" w:hAnsi="Verdana" w:cs="Verdana"/>
          <w:sz w:val="20"/>
          <w:szCs w:val="18"/>
          <w:lang w:val="en-US"/>
        </w:rPr>
      </w:pPr>
      <w:r w:rsidRPr="001A7305">
        <w:rPr>
          <w:rFonts w:ascii="Verdana" w:hAnsi="Verdana" w:cs="Verdana"/>
          <w:sz w:val="20"/>
          <w:szCs w:val="18"/>
          <w:lang w:val="en-US"/>
        </w:rPr>
        <w:t xml:space="preserve">SS-1. </w:t>
      </w:r>
      <w:r w:rsidR="00531B99" w:rsidRPr="00531B99">
        <w:rPr>
          <w:rFonts w:ascii="Verdana" w:hAnsi="Verdana" w:cs="Verdana"/>
          <w:sz w:val="20"/>
          <w:szCs w:val="18"/>
          <w:lang w:val="en-US"/>
        </w:rPr>
        <w:t xml:space="preserve">Water </w:t>
      </w:r>
      <w:r w:rsidR="00270D55">
        <w:rPr>
          <w:rFonts w:ascii="Verdana" w:hAnsi="Verdana" w:cs="Verdana"/>
          <w:sz w:val="20"/>
          <w:szCs w:val="18"/>
          <w:lang w:val="en-US"/>
        </w:rPr>
        <w:t>f</w:t>
      </w:r>
      <w:r w:rsidR="00531B99" w:rsidRPr="00531B99">
        <w:rPr>
          <w:rFonts w:ascii="Verdana" w:hAnsi="Verdana" w:cs="Verdana"/>
          <w:sz w:val="20"/>
          <w:szCs w:val="18"/>
          <w:lang w:val="en-US"/>
        </w:rPr>
        <w:t>or Africa</w:t>
      </w:r>
      <w:r w:rsidR="00270D55">
        <w:rPr>
          <w:rFonts w:ascii="Verdana" w:hAnsi="Verdana" w:cs="Verdana"/>
          <w:sz w:val="20"/>
          <w:szCs w:val="18"/>
          <w:lang w:val="en-US"/>
        </w:rPr>
        <w:t xml:space="preserve"> </w:t>
      </w:r>
      <w:r w:rsidR="00477654">
        <w:rPr>
          <w:rFonts w:ascii="Verdana" w:hAnsi="Verdana" w:cs="Verdana"/>
          <w:sz w:val="20"/>
          <w:szCs w:val="18"/>
          <w:lang w:val="en-US"/>
        </w:rPr>
        <w:t>(</w:t>
      </w:r>
      <w:r w:rsidR="00477654" w:rsidRPr="00477654">
        <w:rPr>
          <w:rFonts w:ascii="Verdana" w:hAnsi="Verdana" w:cs="Verdana"/>
          <w:sz w:val="20"/>
          <w:szCs w:val="18"/>
          <w:lang w:val="en-US"/>
        </w:rPr>
        <w:t>H2020 WATER projects overviews</w:t>
      </w:r>
      <w:r w:rsidR="00477654">
        <w:rPr>
          <w:rFonts w:ascii="Verdana" w:hAnsi="Verdana" w:cs="Verdana"/>
          <w:sz w:val="20"/>
          <w:szCs w:val="18"/>
          <w:lang w:val="en-US"/>
        </w:rPr>
        <w:t>)</w:t>
      </w:r>
    </w:p>
    <w:p w14:paraId="4A36C23E" w14:textId="15FA0FA4" w:rsidR="00531B99" w:rsidRDefault="001A7305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1134" w:hanging="828"/>
        <w:rPr>
          <w:rFonts w:ascii="Verdana" w:hAnsi="Verdana" w:cs="Verdana"/>
          <w:sz w:val="20"/>
          <w:szCs w:val="18"/>
          <w:lang w:val="en-US"/>
        </w:rPr>
      </w:pPr>
      <w:r w:rsidRPr="001A7305">
        <w:rPr>
          <w:rFonts w:ascii="Verdana" w:hAnsi="Verdana" w:cs="Verdana"/>
          <w:sz w:val="20"/>
          <w:szCs w:val="18"/>
          <w:lang w:val="en-US"/>
        </w:rPr>
        <w:t>SS-2. </w:t>
      </w:r>
      <w:r w:rsidR="00477654" w:rsidRPr="00531B99">
        <w:rPr>
          <w:rFonts w:ascii="Verdana" w:hAnsi="Verdana" w:cs="Verdana"/>
          <w:sz w:val="20"/>
          <w:szCs w:val="18"/>
          <w:lang w:val="en-US"/>
        </w:rPr>
        <w:t xml:space="preserve">Water </w:t>
      </w:r>
      <w:r w:rsidR="00477654">
        <w:rPr>
          <w:rFonts w:ascii="Verdana" w:hAnsi="Verdana" w:cs="Verdana"/>
          <w:sz w:val="20"/>
          <w:szCs w:val="18"/>
          <w:lang w:val="en-US"/>
        </w:rPr>
        <w:t>f</w:t>
      </w:r>
      <w:r w:rsidR="00477654" w:rsidRPr="00531B99">
        <w:rPr>
          <w:rFonts w:ascii="Verdana" w:hAnsi="Verdana" w:cs="Verdana"/>
          <w:sz w:val="20"/>
          <w:szCs w:val="18"/>
          <w:lang w:val="en-US"/>
        </w:rPr>
        <w:t>or Africa</w:t>
      </w:r>
      <w:r w:rsidR="00477654">
        <w:rPr>
          <w:rFonts w:ascii="Verdana" w:hAnsi="Verdana" w:cs="Verdana"/>
          <w:sz w:val="20"/>
          <w:szCs w:val="18"/>
          <w:lang w:val="en-US"/>
        </w:rPr>
        <w:t xml:space="preserve"> </w:t>
      </w:r>
      <w:r w:rsidR="00270D55">
        <w:rPr>
          <w:rFonts w:ascii="Verdana" w:hAnsi="Verdana" w:cs="Verdana"/>
          <w:sz w:val="20"/>
          <w:szCs w:val="18"/>
          <w:lang w:val="en-US"/>
        </w:rPr>
        <w:t>(</w:t>
      </w:r>
      <w:r w:rsidR="00477654">
        <w:rPr>
          <w:rFonts w:ascii="Verdana" w:hAnsi="Verdana" w:cs="Verdana"/>
          <w:sz w:val="20"/>
          <w:szCs w:val="18"/>
          <w:lang w:val="en-US"/>
        </w:rPr>
        <w:t>Technical Papers</w:t>
      </w:r>
      <w:r w:rsidR="0080130B">
        <w:rPr>
          <w:rFonts w:ascii="Verdana" w:hAnsi="Verdana" w:cs="Verdana"/>
          <w:sz w:val="20"/>
          <w:szCs w:val="18"/>
          <w:lang w:val="en-US"/>
        </w:rPr>
        <w:t>)</w:t>
      </w:r>
    </w:p>
    <w:p w14:paraId="31C69991" w14:textId="1D791B4C" w:rsidR="0089001E" w:rsidRDefault="00590C4C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-2" w:hanging="828"/>
        <w:rPr>
          <w:rFonts w:ascii="Verdana" w:hAnsi="Verdana" w:cs="Verdana"/>
          <w:sz w:val="20"/>
          <w:szCs w:val="18"/>
          <w:lang w:val="en-US"/>
        </w:rPr>
      </w:pPr>
      <w:r>
        <w:rPr>
          <w:rFonts w:ascii="Verdana" w:hAnsi="Verdana" w:cs="Verdana"/>
          <w:sz w:val="20"/>
          <w:szCs w:val="18"/>
          <w:lang w:val="en-US"/>
        </w:rPr>
        <w:t>SS-3. P</w:t>
      </w:r>
      <w:r w:rsidR="00270D55">
        <w:rPr>
          <w:rFonts w:ascii="Verdana" w:hAnsi="Verdana" w:cs="Verdana"/>
          <w:sz w:val="20"/>
          <w:szCs w:val="18"/>
          <w:lang w:val="en-US"/>
        </w:rPr>
        <w:t>lastic</w:t>
      </w:r>
      <w:r>
        <w:rPr>
          <w:rFonts w:ascii="Verdana" w:hAnsi="Verdana" w:cs="Verdana"/>
          <w:sz w:val="20"/>
          <w:szCs w:val="18"/>
          <w:lang w:val="en-US"/>
        </w:rPr>
        <w:t>s</w:t>
      </w:r>
      <w:r w:rsidR="00270D55">
        <w:rPr>
          <w:rFonts w:ascii="Verdana" w:hAnsi="Verdana" w:cs="Verdana"/>
          <w:sz w:val="20"/>
          <w:szCs w:val="18"/>
          <w:lang w:val="en-US"/>
        </w:rPr>
        <w:t xml:space="preserve"> biodegradation </w:t>
      </w:r>
      <w:r>
        <w:rPr>
          <w:rFonts w:ascii="Verdana" w:hAnsi="Verdana" w:cs="Verdana"/>
          <w:sz w:val="20"/>
          <w:szCs w:val="18"/>
          <w:lang w:val="en-US"/>
        </w:rPr>
        <w:t xml:space="preserve">&amp; marine litter </w:t>
      </w:r>
      <w:r w:rsidR="0089001E">
        <w:rPr>
          <w:rFonts w:ascii="Verdana" w:hAnsi="Verdana" w:cs="Verdana"/>
          <w:sz w:val="20"/>
          <w:szCs w:val="18"/>
          <w:lang w:val="en-US"/>
        </w:rPr>
        <w:t>(plastics</w:t>
      </w:r>
      <w:r w:rsidR="00300BC8">
        <w:rPr>
          <w:rFonts w:ascii="Verdana" w:hAnsi="Verdana" w:cs="Verdana"/>
          <w:sz w:val="20"/>
          <w:szCs w:val="18"/>
          <w:lang w:val="en-US"/>
        </w:rPr>
        <w:t xml:space="preserve"> &amp;</w:t>
      </w:r>
      <w:r w:rsidR="0089001E">
        <w:rPr>
          <w:rFonts w:ascii="Verdana" w:hAnsi="Verdana" w:cs="Verdana"/>
          <w:sz w:val="20"/>
          <w:szCs w:val="18"/>
          <w:lang w:val="en-US"/>
        </w:rPr>
        <w:t xml:space="preserve"> microplastics)</w:t>
      </w:r>
      <w:r w:rsidR="00300BC8">
        <w:rPr>
          <w:rFonts w:ascii="Verdana" w:hAnsi="Verdana" w:cs="Verdana"/>
          <w:sz w:val="20"/>
          <w:szCs w:val="18"/>
          <w:lang w:val="en-US"/>
        </w:rPr>
        <w:t xml:space="preserve"> P4SB, BIOCLEAN</w:t>
      </w:r>
    </w:p>
    <w:p w14:paraId="2AFE2FBC" w14:textId="4176B2B9" w:rsidR="00254300" w:rsidRPr="008B5431" w:rsidRDefault="00254300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-2" w:hanging="828"/>
        <w:rPr>
          <w:rFonts w:ascii="Verdana" w:hAnsi="Verdana" w:cs="Verdana"/>
          <w:sz w:val="20"/>
          <w:szCs w:val="18"/>
          <w:lang w:val="en-US"/>
        </w:rPr>
      </w:pPr>
      <w:r>
        <w:rPr>
          <w:rFonts w:ascii="Verdana" w:hAnsi="Verdana" w:cs="Verdana"/>
          <w:sz w:val="20"/>
          <w:szCs w:val="18"/>
          <w:lang w:val="en-US"/>
        </w:rPr>
        <w:t>SS-4. Blue Growth in Med Sea</w:t>
      </w:r>
      <w:r w:rsidR="008B5431">
        <w:rPr>
          <w:rFonts w:ascii="Verdana" w:hAnsi="Verdana" w:cs="Verdana"/>
          <w:sz w:val="20"/>
          <w:szCs w:val="18"/>
          <w:lang w:val="en-US"/>
        </w:rPr>
        <w:t xml:space="preserve"> (</w:t>
      </w:r>
      <w:r w:rsidR="008B5431" w:rsidRPr="008B5431">
        <w:rPr>
          <w:rFonts w:ascii="Verdana" w:hAnsi="Verdana" w:cs="Verdana"/>
          <w:sz w:val="20"/>
          <w:szCs w:val="18"/>
          <w:lang w:val="en-US"/>
        </w:rPr>
        <w:t xml:space="preserve">organized </w:t>
      </w:r>
      <w:r w:rsidR="008B5431">
        <w:rPr>
          <w:rFonts w:ascii="Verdana" w:hAnsi="Verdana" w:cs="Verdana"/>
          <w:sz w:val="20"/>
          <w:szCs w:val="18"/>
          <w:lang w:val="en-US"/>
        </w:rPr>
        <w:t xml:space="preserve">by </w:t>
      </w:r>
      <w:r w:rsidR="008B5431" w:rsidRPr="008B5431">
        <w:rPr>
          <w:rFonts w:ascii="Verdana" w:hAnsi="Verdana" w:cs="Verdana"/>
          <w:sz w:val="20"/>
          <w:szCs w:val="18"/>
          <w:lang w:val="en-US"/>
        </w:rPr>
        <w:t>EFB/Environmental Biotechnology Section</w:t>
      </w:r>
      <w:r w:rsidR="008B5431">
        <w:rPr>
          <w:rFonts w:ascii="Verdana" w:hAnsi="Verdana" w:cs="Verdana"/>
          <w:sz w:val="20"/>
          <w:szCs w:val="18"/>
          <w:lang w:val="en-US"/>
        </w:rPr>
        <w:t>)</w:t>
      </w:r>
    </w:p>
    <w:p w14:paraId="0D31C9E2" w14:textId="77777777" w:rsidR="00CE38FD" w:rsidRDefault="00CE38FD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1134" w:hanging="828"/>
        <w:rPr>
          <w:rFonts w:ascii="Verdana" w:hAnsi="Verdana" w:cs="Verdana"/>
          <w:sz w:val="20"/>
          <w:szCs w:val="18"/>
          <w:lang w:val="en-US"/>
        </w:rPr>
      </w:pPr>
      <w:r>
        <w:rPr>
          <w:rFonts w:ascii="Verdana" w:hAnsi="Verdana" w:cs="Verdana"/>
          <w:sz w:val="20"/>
          <w:szCs w:val="18"/>
          <w:lang w:val="en-US"/>
        </w:rPr>
        <w:t>SS-5. Remediation of metal-contaminated aquifers (REGROUND)</w:t>
      </w:r>
    </w:p>
    <w:p w14:paraId="4A1A9FB8" w14:textId="7001837A" w:rsidR="00CE38FD" w:rsidRDefault="00CE38FD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1134" w:hanging="828"/>
        <w:rPr>
          <w:rFonts w:ascii="Verdana" w:hAnsi="Verdana" w:cs="Verdana"/>
          <w:sz w:val="20"/>
          <w:szCs w:val="18"/>
          <w:lang w:val="en-US"/>
        </w:rPr>
      </w:pPr>
      <w:r>
        <w:rPr>
          <w:rFonts w:ascii="Verdana" w:hAnsi="Verdana" w:cs="Verdana"/>
          <w:sz w:val="20"/>
          <w:szCs w:val="18"/>
          <w:lang w:val="en-US"/>
        </w:rPr>
        <w:t>SS-6. Circular economy and waste valorization (INVALOR, IAMAW)</w:t>
      </w:r>
    </w:p>
    <w:p w14:paraId="677D349E" w14:textId="49587880" w:rsidR="00C13CA6" w:rsidRDefault="00C13CA6" w:rsidP="00CE38FD">
      <w:pPr>
        <w:widowControl w:val="0"/>
        <w:autoSpaceDE w:val="0"/>
        <w:autoSpaceDN w:val="0"/>
        <w:adjustRightInd w:val="0"/>
        <w:spacing w:before="40" w:after="0" w:line="240" w:lineRule="auto"/>
        <w:ind w:left="2268" w:right="1134" w:hanging="828"/>
        <w:rPr>
          <w:rFonts w:ascii="Verdana" w:hAnsi="Verdana" w:cs="Verdana"/>
          <w:sz w:val="20"/>
          <w:szCs w:val="18"/>
          <w:lang w:val="en-US"/>
        </w:rPr>
      </w:pPr>
      <w:r w:rsidRPr="0031330B">
        <w:rPr>
          <w:rFonts w:ascii="Verdana" w:hAnsi="Verdana" w:cs="Verdana"/>
          <w:sz w:val="20"/>
          <w:szCs w:val="18"/>
          <w:lang w:val="en-US"/>
        </w:rPr>
        <w:t>SS-7. Assessing Long Term Environmental Impacts: The role of observatory science</w:t>
      </w:r>
    </w:p>
    <w:p w14:paraId="0A59EE71" w14:textId="77777777" w:rsidR="00E71C52" w:rsidRDefault="00E71C52" w:rsidP="00531B99">
      <w:pPr>
        <w:widowControl w:val="0"/>
        <w:autoSpaceDE w:val="0"/>
        <w:autoSpaceDN w:val="0"/>
        <w:adjustRightInd w:val="0"/>
        <w:spacing w:after="0" w:line="240" w:lineRule="auto"/>
        <w:ind w:left="1548" w:right="1133" w:hanging="828"/>
        <w:rPr>
          <w:b/>
          <w:color w:val="002060"/>
          <w:lang w:val="en-US"/>
        </w:rPr>
      </w:pPr>
    </w:p>
    <w:p w14:paraId="371D2C02" w14:textId="77777777" w:rsidR="00F25E1C" w:rsidRPr="00531B99" w:rsidRDefault="005E021A" w:rsidP="00531B99">
      <w:pPr>
        <w:widowControl w:val="0"/>
        <w:autoSpaceDE w:val="0"/>
        <w:autoSpaceDN w:val="0"/>
        <w:adjustRightInd w:val="0"/>
        <w:spacing w:after="0" w:line="240" w:lineRule="auto"/>
        <w:ind w:left="1548" w:right="1133" w:hanging="828"/>
        <w:rPr>
          <w:rFonts w:ascii="Verdana" w:hAnsi="Verdana" w:cs="Verdana"/>
          <w:sz w:val="20"/>
          <w:szCs w:val="18"/>
          <w:lang w:val="en-US"/>
        </w:rPr>
      </w:pPr>
      <w:r w:rsidRPr="005E021A">
        <w:rPr>
          <w:b/>
          <w:color w:val="002060"/>
          <w:lang w:val="en-US"/>
        </w:rPr>
        <w:t>Complete this form and email it together with your abstract to:</w:t>
      </w:r>
      <w:r w:rsidR="00E50A2D">
        <w:rPr>
          <w:b/>
          <w:color w:val="002060"/>
          <w:lang w:val="en-US"/>
        </w:rPr>
        <w:t xml:space="preserve"> </w:t>
      </w:r>
      <w:hyperlink r:id="rId9" w:history="1">
        <w:r w:rsidR="00531B99" w:rsidRPr="00921265">
          <w:rPr>
            <w:rStyle w:val="Hyperlink"/>
            <w:b/>
            <w:lang w:val="en-US"/>
          </w:rPr>
          <w:t>secretariat@ebc-vii.tuc.gr</w:t>
        </w:r>
      </w:hyperlink>
      <w:r w:rsidR="00E50A2D">
        <w:rPr>
          <w:b/>
          <w:color w:val="A22D39"/>
          <w:lang w:val="en-US"/>
        </w:rPr>
        <w:t xml:space="preserve"> </w:t>
      </w:r>
    </w:p>
    <w:sectPr w:rsidR="00F25E1C" w:rsidRPr="00531B99" w:rsidSect="00F9375F">
      <w:headerReference w:type="even" r:id="rId10"/>
      <w:pgSz w:w="11906" w:h="16838"/>
      <w:pgMar w:top="680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06A2" w14:textId="77777777" w:rsidR="00D01255" w:rsidRDefault="00D01255">
      <w:pPr>
        <w:spacing w:after="0" w:line="240" w:lineRule="auto"/>
      </w:pPr>
      <w:r>
        <w:separator/>
      </w:r>
    </w:p>
  </w:endnote>
  <w:endnote w:type="continuationSeparator" w:id="0">
    <w:p w14:paraId="544A4674" w14:textId="77777777" w:rsidR="00D01255" w:rsidRDefault="00D0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7AAD7" w14:textId="77777777" w:rsidR="00D01255" w:rsidRDefault="00D01255">
      <w:pPr>
        <w:spacing w:after="0" w:line="240" w:lineRule="auto"/>
      </w:pPr>
      <w:r>
        <w:separator/>
      </w:r>
    </w:p>
  </w:footnote>
  <w:footnote w:type="continuationSeparator" w:id="0">
    <w:p w14:paraId="10B09FB2" w14:textId="77777777" w:rsidR="00D01255" w:rsidRDefault="00D0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4B00" w14:textId="77777777" w:rsidR="002D6F1A" w:rsidRPr="00254300" w:rsidRDefault="002D6F1A" w:rsidP="004E3F59">
    <w:pPr>
      <w:pStyle w:val="Header"/>
      <w:tabs>
        <w:tab w:val="clear" w:pos="4320"/>
        <w:tab w:val="clear" w:pos="8640"/>
        <w:tab w:val="center" w:pos="5953"/>
        <w:tab w:val="right" w:pos="11906"/>
      </w:tabs>
      <w:rPr>
        <w:lang w:val="en-GB"/>
      </w:rPr>
    </w:pPr>
    <w:r w:rsidRPr="00254300">
      <w:rPr>
        <w:lang w:val="en-GB"/>
      </w:rPr>
      <w:t>[Type text]</w:t>
    </w:r>
    <w:r w:rsidRPr="00254300">
      <w:rPr>
        <w:lang w:val="en-GB"/>
      </w:rPr>
      <w:tab/>
      <w:t>[Type text]</w:t>
    </w:r>
    <w:r w:rsidRPr="00254300">
      <w:rPr>
        <w:lang w:val="en-GB"/>
      </w:rPr>
      <w:tab/>
      <w:t>[Type text]</w:t>
    </w:r>
  </w:p>
  <w:p w14:paraId="1B2C401B" w14:textId="77777777" w:rsidR="002D6F1A" w:rsidRPr="00254300" w:rsidRDefault="002D6F1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C85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2F4E"/>
    <w:multiLevelType w:val="hybridMultilevel"/>
    <w:tmpl w:val="06AC2F74"/>
    <w:lvl w:ilvl="0" w:tplc="A22A9654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FF408F"/>
    <w:multiLevelType w:val="hybridMultilevel"/>
    <w:tmpl w:val="D08C30EC"/>
    <w:lvl w:ilvl="0" w:tplc="08AC2390">
      <w:start w:val="1"/>
      <w:numFmt w:val="decimal"/>
      <w:lvlText w:val="SS-%1."/>
      <w:lvlJc w:val="left"/>
      <w:pPr>
        <w:ind w:left="90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B3411E"/>
    <w:multiLevelType w:val="hybridMultilevel"/>
    <w:tmpl w:val="BC6C0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156ECE"/>
    <w:multiLevelType w:val="hybridMultilevel"/>
    <w:tmpl w:val="3E1C1E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7466C2"/>
    <w:multiLevelType w:val="hybridMultilevel"/>
    <w:tmpl w:val="FB18928C"/>
    <w:lvl w:ilvl="0" w:tplc="A22A96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218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208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F0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A79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209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10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8A3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C3E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1855"/>
    <w:multiLevelType w:val="hybridMultilevel"/>
    <w:tmpl w:val="71D6B89E"/>
    <w:lvl w:ilvl="0" w:tplc="3B78D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C76735"/>
    <w:multiLevelType w:val="hybridMultilevel"/>
    <w:tmpl w:val="4496ABC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F553064"/>
    <w:multiLevelType w:val="hybridMultilevel"/>
    <w:tmpl w:val="33D02A94"/>
    <w:lvl w:ilvl="0" w:tplc="A22A965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1877D3"/>
    <w:multiLevelType w:val="hybridMultilevel"/>
    <w:tmpl w:val="5B622D8A"/>
    <w:lvl w:ilvl="0" w:tplc="A22A965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033352"/>
    <w:multiLevelType w:val="hybridMultilevel"/>
    <w:tmpl w:val="2E20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A01BB"/>
    <w:multiLevelType w:val="hybridMultilevel"/>
    <w:tmpl w:val="0E8C763A"/>
    <w:lvl w:ilvl="0" w:tplc="A22A9654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EB82C19"/>
    <w:multiLevelType w:val="hybridMultilevel"/>
    <w:tmpl w:val="DA8A95A6"/>
    <w:lvl w:ilvl="0" w:tplc="6A9EB0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15"/>
    <w:rsid w:val="000C0FB2"/>
    <w:rsid w:val="000D2D41"/>
    <w:rsid w:val="000D7BA8"/>
    <w:rsid w:val="0011754A"/>
    <w:rsid w:val="001838B1"/>
    <w:rsid w:val="001A433E"/>
    <w:rsid w:val="001A7305"/>
    <w:rsid w:val="002008BE"/>
    <w:rsid w:val="00211736"/>
    <w:rsid w:val="00254300"/>
    <w:rsid w:val="00270D55"/>
    <w:rsid w:val="00272D22"/>
    <w:rsid w:val="002D6F1A"/>
    <w:rsid w:val="00300BC8"/>
    <w:rsid w:val="00390C6F"/>
    <w:rsid w:val="003A6440"/>
    <w:rsid w:val="003C355E"/>
    <w:rsid w:val="003D71D6"/>
    <w:rsid w:val="003D76CB"/>
    <w:rsid w:val="00465F1B"/>
    <w:rsid w:val="00477654"/>
    <w:rsid w:val="004D6E64"/>
    <w:rsid w:val="004E3F59"/>
    <w:rsid w:val="00531B99"/>
    <w:rsid w:val="00537C04"/>
    <w:rsid w:val="005477C1"/>
    <w:rsid w:val="00590C4C"/>
    <w:rsid w:val="005E021A"/>
    <w:rsid w:val="005F0AD8"/>
    <w:rsid w:val="005F6341"/>
    <w:rsid w:val="006E7B46"/>
    <w:rsid w:val="007524D7"/>
    <w:rsid w:val="008012F7"/>
    <w:rsid w:val="0080130B"/>
    <w:rsid w:val="008019E2"/>
    <w:rsid w:val="0085712B"/>
    <w:rsid w:val="00865915"/>
    <w:rsid w:val="0089001E"/>
    <w:rsid w:val="00894534"/>
    <w:rsid w:val="008B5431"/>
    <w:rsid w:val="008C1ADE"/>
    <w:rsid w:val="009B462E"/>
    <w:rsid w:val="009D03C2"/>
    <w:rsid w:val="009D0B6B"/>
    <w:rsid w:val="009E3819"/>
    <w:rsid w:val="00A77CFB"/>
    <w:rsid w:val="00AB6C37"/>
    <w:rsid w:val="00AC1D63"/>
    <w:rsid w:val="00AF72F1"/>
    <w:rsid w:val="00B73174"/>
    <w:rsid w:val="00B8105B"/>
    <w:rsid w:val="00BA5619"/>
    <w:rsid w:val="00BF5A45"/>
    <w:rsid w:val="00C0072C"/>
    <w:rsid w:val="00C13CA6"/>
    <w:rsid w:val="00C75C9D"/>
    <w:rsid w:val="00CE38FD"/>
    <w:rsid w:val="00CF454F"/>
    <w:rsid w:val="00D01255"/>
    <w:rsid w:val="00D25E19"/>
    <w:rsid w:val="00D75C00"/>
    <w:rsid w:val="00E30202"/>
    <w:rsid w:val="00E50A2D"/>
    <w:rsid w:val="00E65566"/>
    <w:rsid w:val="00E71C52"/>
    <w:rsid w:val="00EB0ED2"/>
    <w:rsid w:val="00EB7C8E"/>
    <w:rsid w:val="00F21DD5"/>
    <w:rsid w:val="00F25E1C"/>
    <w:rsid w:val="00F87042"/>
    <w:rsid w:val="00F9375F"/>
    <w:rsid w:val="00FA4A11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83CC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5E1C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59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02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F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E3F59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E3F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3F59"/>
    <w:rPr>
      <w:sz w:val="22"/>
      <w:szCs w:val="22"/>
      <w:lang w:val="el-GR"/>
    </w:rPr>
  </w:style>
  <w:style w:type="table" w:styleId="TableGrid">
    <w:name w:val="Table Grid"/>
    <w:basedOn w:val="TableNormal"/>
    <w:uiPriority w:val="59"/>
    <w:rsid w:val="00E5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531B99"/>
    <w:rPr>
      <w:color w:val="800080"/>
      <w:u w:val="single"/>
    </w:rPr>
  </w:style>
  <w:style w:type="paragraph" w:customStyle="1" w:styleId="bodytext">
    <w:name w:val="bodytext"/>
    <w:basedOn w:val="Normal"/>
    <w:rsid w:val="00531B9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rsid w:val="0053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ebc-vii.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A74B-20C3-AD4F-8D05-EECD3035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12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mailto:secretariat@ebc-vii.tuc.gr</vt:lpwstr>
      </vt:variant>
      <vt:variant>
        <vt:lpwstr/>
      </vt:variant>
      <vt:variant>
        <vt:i4>1114154</vt:i4>
      </vt:variant>
      <vt:variant>
        <vt:i4>-1</vt:i4>
      </vt:variant>
      <vt:variant>
        <vt:i4>1026</vt:i4>
      </vt:variant>
      <vt:variant>
        <vt:i4>1</vt:i4>
      </vt:variant>
      <vt:variant>
        <vt:lpwstr>horizontal2-xoris-granazi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Greco</dc:creator>
  <cp:keywords/>
  <cp:lastModifiedBy>Nicolas Kalogerakis</cp:lastModifiedBy>
  <cp:revision>6</cp:revision>
  <cp:lastPrinted>2017-11-28T17:38:00Z</cp:lastPrinted>
  <dcterms:created xsi:type="dcterms:W3CDTF">2017-12-07T07:32:00Z</dcterms:created>
  <dcterms:modified xsi:type="dcterms:W3CDTF">2018-01-26T17:38:00Z</dcterms:modified>
</cp:coreProperties>
</file>